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03E3B" w:rsidRDefault="00203E3B" w:rsidP="00A73EA2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>
        <w:rPr>
          <w:sz w:val="24"/>
        </w:rPr>
        <w:br/>
        <w:t xml:space="preserve">в Минске </w:t>
      </w:r>
      <w:r w:rsidR="007E2FB9">
        <w:rPr>
          <w:sz w:val="24"/>
        </w:rPr>
        <w:t>5</w:t>
      </w:r>
      <w:r w:rsidR="00562053">
        <w:rPr>
          <w:sz w:val="24"/>
        </w:rPr>
        <w:t xml:space="preserve"> но</w:t>
      </w:r>
      <w:r>
        <w:rPr>
          <w:sz w:val="24"/>
        </w:rPr>
        <w:t>ября</w:t>
      </w:r>
      <w:r w:rsidRPr="007E4E42">
        <w:rPr>
          <w:sz w:val="24"/>
        </w:rPr>
        <w:t xml:space="preserve"> и в первой половине дня </w:t>
      </w:r>
      <w:r w:rsidR="007E2FB9">
        <w:rPr>
          <w:sz w:val="24"/>
        </w:rPr>
        <w:t>6</w:t>
      </w:r>
      <w:r w:rsidRPr="007E4E42">
        <w:rPr>
          <w:sz w:val="24"/>
        </w:rPr>
        <w:t xml:space="preserve"> </w:t>
      </w:r>
      <w:r w:rsidR="00562053">
        <w:rPr>
          <w:sz w:val="24"/>
        </w:rPr>
        <w:t>но</w:t>
      </w:r>
      <w:r>
        <w:rPr>
          <w:sz w:val="24"/>
        </w:rPr>
        <w:t>ября,</w:t>
      </w:r>
      <w:r w:rsidR="0012397E">
        <w:rPr>
          <w:sz w:val="24"/>
        </w:rPr>
        <w:t xml:space="preserve"> </w:t>
      </w:r>
      <w:r w:rsidR="00A73EA2">
        <w:rPr>
          <w:sz w:val="24"/>
        </w:rPr>
        <w:t>максимальная разовая концентрация азота оксида составляла 0,</w:t>
      </w:r>
      <w:r w:rsidR="00835AE8">
        <w:rPr>
          <w:sz w:val="24"/>
        </w:rPr>
        <w:t>3</w:t>
      </w:r>
      <w:r w:rsidR="00A73EA2">
        <w:rPr>
          <w:sz w:val="24"/>
        </w:rPr>
        <w:t xml:space="preserve"> </w:t>
      </w:r>
      <w:r w:rsidR="00835AE8">
        <w:rPr>
          <w:sz w:val="24"/>
        </w:rPr>
        <w:t>ПДК</w:t>
      </w:r>
      <w:r w:rsidR="00A73EA2">
        <w:rPr>
          <w:sz w:val="24"/>
        </w:rPr>
        <w:t>. Содержание в воздухе</w:t>
      </w:r>
      <w:r w:rsidR="00A73EA2">
        <w:rPr>
          <w:sz w:val="24"/>
          <w:szCs w:val="24"/>
        </w:rPr>
        <w:t xml:space="preserve"> </w:t>
      </w:r>
      <w:r w:rsidR="00835AE8">
        <w:rPr>
          <w:sz w:val="24"/>
          <w:szCs w:val="24"/>
        </w:rPr>
        <w:br/>
        <w:t xml:space="preserve">углерод оксида, </w:t>
      </w:r>
      <w:r w:rsidR="007E2FB9">
        <w:rPr>
          <w:sz w:val="24"/>
          <w:szCs w:val="24"/>
        </w:rPr>
        <w:t xml:space="preserve">азота диоксида, </w:t>
      </w:r>
      <w:r w:rsidR="00A73EA2">
        <w:rPr>
          <w:sz w:val="24"/>
        </w:rPr>
        <w:t>серы диоксида и бензола было по-прежнему существенно ниже нормативов ПДК.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435BCF8E" wp14:editId="34365E77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7E2FB9">
        <w:rPr>
          <w:b/>
          <w:i/>
          <w:sz w:val="24"/>
        </w:rPr>
        <w:t>5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7E2FB9">
        <w:rPr>
          <w:b/>
          <w:i/>
          <w:sz w:val="24"/>
        </w:rPr>
        <w:t>6</w:t>
      </w:r>
      <w:r w:rsidR="0060313E">
        <w:rPr>
          <w:b/>
          <w:i/>
          <w:sz w:val="24"/>
        </w:rPr>
        <w:t xml:space="preserve"> </w:t>
      </w:r>
      <w:r w:rsidR="00562053">
        <w:rPr>
          <w:b/>
          <w:i/>
          <w:sz w:val="24"/>
        </w:rPr>
        <w:t>но</w:t>
      </w:r>
      <w:r w:rsidR="00453C4A">
        <w:rPr>
          <w:b/>
          <w:i/>
          <w:sz w:val="24"/>
        </w:rPr>
        <w:t>ября</w:t>
      </w:r>
      <w:r w:rsidR="007E4E42" w:rsidRPr="007E4E42">
        <w:rPr>
          <w:b/>
          <w:i/>
          <w:sz w:val="24"/>
        </w:rPr>
        <w:t xml:space="preserve"> 2026 года</w:t>
      </w:r>
    </w:p>
    <w:p w:rsidR="00562053" w:rsidRDefault="00562053" w:rsidP="00562053">
      <w:pPr>
        <w:ind w:firstLine="708"/>
        <w:jc w:val="both"/>
        <w:rPr>
          <w:sz w:val="24"/>
        </w:rPr>
      </w:pPr>
      <w:r>
        <w:rPr>
          <w:sz w:val="24"/>
          <w:szCs w:val="30"/>
        </w:rPr>
        <w:t xml:space="preserve">По данным непрерывных измерений, среднесуточная </w:t>
      </w:r>
      <w:r>
        <w:rPr>
          <w:sz w:val="24"/>
          <w:szCs w:val="24"/>
        </w:rPr>
        <w:t xml:space="preserve">концентрация твердых частиц, фракции размером до 10 мкм </w:t>
      </w:r>
      <w:r>
        <w:rPr>
          <w:sz w:val="24"/>
        </w:rPr>
        <w:t>в воздухе</w:t>
      </w:r>
      <w:r>
        <w:rPr>
          <w:sz w:val="24"/>
          <w:szCs w:val="24"/>
        </w:rPr>
        <w:t xml:space="preserve"> Полоцка</w:t>
      </w:r>
      <w:r w:rsidR="00835AE8">
        <w:rPr>
          <w:sz w:val="24"/>
          <w:szCs w:val="24"/>
        </w:rPr>
        <w:t xml:space="preserve">, Новополоцка, Витебска и </w:t>
      </w:r>
      <w:r>
        <w:rPr>
          <w:sz w:val="24"/>
          <w:szCs w:val="24"/>
        </w:rPr>
        <w:t xml:space="preserve">Бреста </w:t>
      </w:r>
      <w:r>
        <w:rPr>
          <w:sz w:val="24"/>
        </w:rPr>
        <w:t>варьировалась в диапазоне 0,</w:t>
      </w:r>
      <w:r w:rsidR="007E2FB9">
        <w:rPr>
          <w:sz w:val="24"/>
        </w:rPr>
        <w:t>0</w:t>
      </w:r>
      <w:r w:rsidR="00A73EA2">
        <w:rPr>
          <w:sz w:val="24"/>
        </w:rPr>
        <w:t>1</w:t>
      </w:r>
      <w:r>
        <w:rPr>
          <w:sz w:val="24"/>
        </w:rPr>
        <w:t xml:space="preserve"> – 0,</w:t>
      </w:r>
      <w:r w:rsidR="007E2FB9">
        <w:rPr>
          <w:sz w:val="24"/>
        </w:rPr>
        <w:t>4</w:t>
      </w:r>
      <w:r>
        <w:rPr>
          <w:sz w:val="24"/>
        </w:rPr>
        <w:t xml:space="preserve"> ПДК.</w:t>
      </w:r>
    </w:p>
    <w:p w:rsidR="007E2FB9" w:rsidRDefault="007E2FB9" w:rsidP="007E2FB9">
      <w:pPr>
        <w:ind w:firstLine="708"/>
        <w:jc w:val="both"/>
        <w:rPr>
          <w:sz w:val="24"/>
        </w:rPr>
      </w:pPr>
      <w:r>
        <w:rPr>
          <w:sz w:val="24"/>
        </w:rPr>
        <w:t>Среднесуточная концентрация по твердым частицам, фракции размером до 2,5 мкм  в воздухе Минска (в микрорайоне «Уручье») составляла 0,3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7E2FB9">
        <w:rPr>
          <w:b/>
          <w:i/>
          <w:sz w:val="24"/>
        </w:rPr>
        <w:t>5</w:t>
      </w:r>
      <w:r w:rsidR="00BC36E0">
        <w:rPr>
          <w:b/>
          <w:i/>
          <w:sz w:val="24"/>
        </w:rPr>
        <w:t xml:space="preserve"> но</w:t>
      </w:r>
      <w:r w:rsidR="00446A55">
        <w:rPr>
          <w:b/>
          <w:i/>
          <w:sz w:val="24"/>
        </w:rPr>
        <w:t>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C24DDA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CB5B36A" wp14:editId="61B0EFB4">
            <wp:simplePos x="0" y="0"/>
            <wp:positionH relativeFrom="column">
              <wp:posOffset>-19685</wp:posOffset>
            </wp:positionH>
            <wp:positionV relativeFrom="paragraph">
              <wp:posOffset>49428</wp:posOffset>
            </wp:positionV>
            <wp:extent cx="6173470" cy="4125595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FB9" w:rsidRDefault="007E2FB9" w:rsidP="00511322">
      <w:r>
        <w:separator/>
      </w:r>
    </w:p>
  </w:endnote>
  <w:endnote w:type="continuationSeparator" w:id="0">
    <w:p w:rsidR="007E2FB9" w:rsidRDefault="007E2FB9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FB9" w:rsidRDefault="007E2FB9" w:rsidP="00511322">
      <w:r>
        <w:separator/>
      </w:r>
    </w:p>
  </w:footnote>
  <w:footnote w:type="continuationSeparator" w:id="0">
    <w:p w:rsidR="007E2FB9" w:rsidRDefault="007E2FB9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4DF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1A2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A5C"/>
    <w:rsid w:val="00122C84"/>
    <w:rsid w:val="00122E86"/>
    <w:rsid w:val="0012318A"/>
    <w:rsid w:val="00123582"/>
    <w:rsid w:val="00123603"/>
    <w:rsid w:val="00123604"/>
    <w:rsid w:val="0012370F"/>
    <w:rsid w:val="0012395C"/>
    <w:rsid w:val="0012397E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914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A1D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3DA1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54E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3E3B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7D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80C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756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A0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00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1B6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1B4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1A1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0DC7"/>
    <w:rsid w:val="0046130F"/>
    <w:rsid w:val="00461317"/>
    <w:rsid w:val="00461444"/>
    <w:rsid w:val="00461601"/>
    <w:rsid w:val="0046161B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A"/>
    <w:rsid w:val="0049050F"/>
    <w:rsid w:val="004905F4"/>
    <w:rsid w:val="00490621"/>
    <w:rsid w:val="004906D3"/>
    <w:rsid w:val="00490C31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090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28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1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053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820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89D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D16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AFE"/>
    <w:rsid w:val="00602C38"/>
    <w:rsid w:val="00602E71"/>
    <w:rsid w:val="00602EFE"/>
    <w:rsid w:val="00602F3D"/>
    <w:rsid w:val="0060313E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589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D58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5F5D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7B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CC7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BDC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19D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599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2FB9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6AB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AE8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45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BB8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0B0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18C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356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A4D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972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2B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57DD3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76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3EA2"/>
    <w:rsid w:val="00A74004"/>
    <w:rsid w:val="00A74136"/>
    <w:rsid w:val="00A742C5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4E9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A98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77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067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07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6E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D3E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7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4DDA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2E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7B3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8FA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6F5F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366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104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3CC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963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875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1F66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B35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B35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4D5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D71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341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05.11.26 01:00</c:v>
                </c:pt>
                <c:pt idx="1">
                  <c:v>05.11.26 02:00</c:v>
                </c:pt>
                <c:pt idx="2">
                  <c:v>05.11.26 03:00</c:v>
                </c:pt>
                <c:pt idx="3">
                  <c:v>05.11.26 04:00</c:v>
                </c:pt>
                <c:pt idx="4">
                  <c:v>05.11.26 05:00</c:v>
                </c:pt>
                <c:pt idx="5">
                  <c:v>05.11.26 06:00</c:v>
                </c:pt>
                <c:pt idx="6">
                  <c:v>05.11.26 07:00</c:v>
                </c:pt>
                <c:pt idx="7">
                  <c:v>05.11.26 08:00</c:v>
                </c:pt>
                <c:pt idx="8">
                  <c:v>05.11.26 09:00</c:v>
                </c:pt>
                <c:pt idx="9">
                  <c:v>05.11.26 10:00</c:v>
                </c:pt>
                <c:pt idx="10">
                  <c:v>05.11.26 11:00</c:v>
                </c:pt>
                <c:pt idx="11">
                  <c:v>05.11.26 12:00</c:v>
                </c:pt>
                <c:pt idx="12">
                  <c:v>05.11.26 13:00</c:v>
                </c:pt>
                <c:pt idx="13">
                  <c:v>05.11.26 14:00</c:v>
                </c:pt>
                <c:pt idx="14">
                  <c:v>05.11.26 15:00</c:v>
                </c:pt>
                <c:pt idx="15">
                  <c:v>05.11.26 16:00</c:v>
                </c:pt>
                <c:pt idx="16">
                  <c:v>05.11.26 17:00</c:v>
                </c:pt>
                <c:pt idx="17">
                  <c:v>05.11.26 18:00</c:v>
                </c:pt>
                <c:pt idx="18">
                  <c:v>05.11.26 19:00</c:v>
                </c:pt>
                <c:pt idx="19">
                  <c:v>05.11.26 20:00</c:v>
                </c:pt>
                <c:pt idx="20">
                  <c:v>05.11.26 21:00</c:v>
                </c:pt>
                <c:pt idx="21">
                  <c:v>05.11.26 22:00</c:v>
                </c:pt>
                <c:pt idx="22">
                  <c:v>05.11.26 23:00</c:v>
                </c:pt>
                <c:pt idx="23">
                  <c:v>06.11.26 00:00</c:v>
                </c:pt>
                <c:pt idx="24">
                  <c:v>06.11.26 01:00</c:v>
                </c:pt>
                <c:pt idx="25">
                  <c:v>06.11.26 02:00</c:v>
                </c:pt>
                <c:pt idx="26">
                  <c:v>06.11.26 03:00</c:v>
                </c:pt>
                <c:pt idx="27">
                  <c:v>06.11.26 04:00</c:v>
                </c:pt>
                <c:pt idx="28">
                  <c:v>06.11.26 05:00</c:v>
                </c:pt>
                <c:pt idx="29">
                  <c:v>06.11.26 07:00</c:v>
                </c:pt>
                <c:pt idx="30">
                  <c:v>06.11.26 08:00</c:v>
                </c:pt>
                <c:pt idx="31">
                  <c:v>06.11.26 09:00</c:v>
                </c:pt>
                <c:pt idx="32">
                  <c:v>06.11.26 10:00</c:v>
                </c:pt>
                <c:pt idx="33">
                  <c:v>06.11.26 11:00</c:v>
                </c:pt>
                <c:pt idx="34">
                  <c:v>06.11.26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5.2249999999999998E-2</c:v>
                </c:pt>
                <c:pt idx="1">
                  <c:v>5.0595999999999995E-2</c:v>
                </c:pt>
                <c:pt idx="2">
                  <c:v>4.9636E-2</c:v>
                </c:pt>
                <c:pt idx="3">
                  <c:v>4.7604E-2</c:v>
                </c:pt>
                <c:pt idx="4">
                  <c:v>4.7245999999999996E-2</c:v>
                </c:pt>
                <c:pt idx="5">
                  <c:v>4.8495999999999997E-2</c:v>
                </c:pt>
                <c:pt idx="6">
                  <c:v>4.8930000000000001E-2</c:v>
                </c:pt>
                <c:pt idx="7">
                  <c:v>5.0500000000000003E-2</c:v>
                </c:pt>
                <c:pt idx="8">
                  <c:v>5.5134000000000002E-2</c:v>
                </c:pt>
                <c:pt idx="9">
                  <c:v>5.9715999999999998E-2</c:v>
                </c:pt>
                <c:pt idx="10">
                  <c:v>5.4653999999999994E-2</c:v>
                </c:pt>
                <c:pt idx="11">
                  <c:v>4.9089999999999995E-2</c:v>
                </c:pt>
                <c:pt idx="12">
                  <c:v>4.7045999999999998E-2</c:v>
                </c:pt>
                <c:pt idx="13">
                  <c:v>4.385E-2</c:v>
                </c:pt>
                <c:pt idx="14">
                  <c:v>4.1163999999999999E-2</c:v>
                </c:pt>
                <c:pt idx="15">
                  <c:v>3.9314000000000002E-2</c:v>
                </c:pt>
                <c:pt idx="16">
                  <c:v>3.9649999999999998E-2</c:v>
                </c:pt>
                <c:pt idx="17">
                  <c:v>4.0124E-2</c:v>
                </c:pt>
                <c:pt idx="18">
                  <c:v>3.9050000000000001E-2</c:v>
                </c:pt>
                <c:pt idx="19">
                  <c:v>4.4645999999999998E-2</c:v>
                </c:pt>
                <c:pt idx="20">
                  <c:v>4.5206000000000003E-2</c:v>
                </c:pt>
                <c:pt idx="21">
                  <c:v>4.3936000000000003E-2</c:v>
                </c:pt>
                <c:pt idx="22">
                  <c:v>4.2470000000000001E-2</c:v>
                </c:pt>
                <c:pt idx="23">
                  <c:v>4.0333999999999995E-2</c:v>
                </c:pt>
                <c:pt idx="24">
                  <c:v>3.9073999999999998E-2</c:v>
                </c:pt>
                <c:pt idx="25">
                  <c:v>3.9669999999999997E-2</c:v>
                </c:pt>
                <c:pt idx="26">
                  <c:v>4.0955999999999999E-2</c:v>
                </c:pt>
                <c:pt idx="27">
                  <c:v>4.1329999999999999E-2</c:v>
                </c:pt>
                <c:pt idx="28">
                  <c:v>4.2093999999999999E-2</c:v>
                </c:pt>
                <c:pt idx="29">
                  <c:v>4.2263999999999996E-2</c:v>
                </c:pt>
                <c:pt idx="30">
                  <c:v>4.2186000000000001E-2</c:v>
                </c:pt>
                <c:pt idx="31">
                  <c:v>4.4083999999999998E-2</c:v>
                </c:pt>
                <c:pt idx="32">
                  <c:v>4.4595999999999997E-2</c:v>
                </c:pt>
                <c:pt idx="33">
                  <c:v>4.3854000000000004E-2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1.1679999999999999E-2</c:v>
                </c:pt>
                <c:pt idx="1">
                  <c:v>1.1380000000000001E-2</c:v>
                </c:pt>
                <c:pt idx="2">
                  <c:v>1.1480000000000001E-2</c:v>
                </c:pt>
                <c:pt idx="3">
                  <c:v>1.1339999999999999E-2</c:v>
                </c:pt>
                <c:pt idx="4">
                  <c:v>1.1519999999999999E-2</c:v>
                </c:pt>
                <c:pt idx="5">
                  <c:v>1.1439999999999999E-2</c:v>
                </c:pt>
                <c:pt idx="6">
                  <c:v>1.1519999999999999E-2</c:v>
                </c:pt>
                <c:pt idx="7">
                  <c:v>1.154E-2</c:v>
                </c:pt>
                <c:pt idx="8">
                  <c:v>1.176E-2</c:v>
                </c:pt>
                <c:pt idx="9">
                  <c:v>1.1859999999999999E-2</c:v>
                </c:pt>
                <c:pt idx="10">
                  <c:v>1.184E-2</c:v>
                </c:pt>
                <c:pt idx="11">
                  <c:v>1.176E-2</c:v>
                </c:pt>
                <c:pt idx="12">
                  <c:v>1.188E-2</c:v>
                </c:pt>
                <c:pt idx="13">
                  <c:v>1.1820000000000001E-2</c:v>
                </c:pt>
                <c:pt idx="14">
                  <c:v>1.15E-2</c:v>
                </c:pt>
                <c:pt idx="15">
                  <c:v>1.166E-2</c:v>
                </c:pt>
                <c:pt idx="16">
                  <c:v>1.1619999999999998E-2</c:v>
                </c:pt>
                <c:pt idx="17">
                  <c:v>1.1619999999999998E-2</c:v>
                </c:pt>
                <c:pt idx="18">
                  <c:v>1.1560000000000001E-2</c:v>
                </c:pt>
                <c:pt idx="19">
                  <c:v>1.1560000000000001E-2</c:v>
                </c:pt>
                <c:pt idx="20">
                  <c:v>1.158E-2</c:v>
                </c:pt>
                <c:pt idx="21">
                  <c:v>1.1679999999999999E-2</c:v>
                </c:pt>
                <c:pt idx="22">
                  <c:v>1.166E-2</c:v>
                </c:pt>
                <c:pt idx="23">
                  <c:v>1.1640000000000001E-2</c:v>
                </c:pt>
                <c:pt idx="24">
                  <c:v>1.1679999999999999E-2</c:v>
                </c:pt>
                <c:pt idx="25">
                  <c:v>1.1599999999999999E-2</c:v>
                </c:pt>
                <c:pt idx="26">
                  <c:v>1.1560000000000001E-2</c:v>
                </c:pt>
                <c:pt idx="27">
                  <c:v>1.1599999999999999E-2</c:v>
                </c:pt>
                <c:pt idx="28">
                  <c:v>1.1720000000000001E-2</c:v>
                </c:pt>
                <c:pt idx="29">
                  <c:v>1.1679999999999999E-2</c:v>
                </c:pt>
                <c:pt idx="30">
                  <c:v>1.1599999999999999E-2</c:v>
                </c:pt>
                <c:pt idx="31">
                  <c:v>1.166E-2</c:v>
                </c:pt>
                <c:pt idx="32">
                  <c:v>1.1679999999999999E-2</c:v>
                </c:pt>
                <c:pt idx="33">
                  <c:v>1.1560000000000001E-2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1.3600000000000001E-3</c:v>
                </c:pt>
                <c:pt idx="1">
                  <c:v>2.16E-3</c:v>
                </c:pt>
                <c:pt idx="2">
                  <c:v>1.8E-3</c:v>
                </c:pt>
                <c:pt idx="3">
                  <c:v>1.9199999999999998E-3</c:v>
                </c:pt>
                <c:pt idx="4">
                  <c:v>1.6799999999999999E-3</c:v>
                </c:pt>
                <c:pt idx="5">
                  <c:v>2.16E-3</c:v>
                </c:pt>
                <c:pt idx="6">
                  <c:v>2.2799999999999999E-3</c:v>
                </c:pt>
                <c:pt idx="7">
                  <c:v>1.56E-3</c:v>
                </c:pt>
                <c:pt idx="8">
                  <c:v>2.48E-3</c:v>
                </c:pt>
                <c:pt idx="9">
                  <c:v>2.5600000000000002E-3</c:v>
                </c:pt>
                <c:pt idx="10">
                  <c:v>1.4E-3</c:v>
                </c:pt>
                <c:pt idx="11">
                  <c:v>2.0400000000000001E-3</c:v>
                </c:pt>
                <c:pt idx="12">
                  <c:v>1.6000000000000001E-3</c:v>
                </c:pt>
                <c:pt idx="13">
                  <c:v>1.6799999999999999E-3</c:v>
                </c:pt>
                <c:pt idx="14">
                  <c:v>2.1199999999999999E-3</c:v>
                </c:pt>
                <c:pt idx="15">
                  <c:v>1.9199999999999998E-3</c:v>
                </c:pt>
                <c:pt idx="16">
                  <c:v>1.7600000000000001E-3</c:v>
                </c:pt>
                <c:pt idx="17">
                  <c:v>1.2800000000000001E-3</c:v>
                </c:pt>
                <c:pt idx="18">
                  <c:v>1.8E-3</c:v>
                </c:pt>
                <c:pt idx="19">
                  <c:v>1.8799999999999999E-3</c:v>
                </c:pt>
                <c:pt idx="20">
                  <c:v>1.6000000000000001E-3</c:v>
                </c:pt>
                <c:pt idx="21">
                  <c:v>2.16E-3</c:v>
                </c:pt>
                <c:pt idx="22">
                  <c:v>1.24E-3</c:v>
                </c:pt>
                <c:pt idx="23">
                  <c:v>1.2800000000000001E-3</c:v>
                </c:pt>
                <c:pt idx="24">
                  <c:v>1.3600000000000001E-3</c:v>
                </c:pt>
                <c:pt idx="25">
                  <c:v>1.3600000000000001E-3</c:v>
                </c:pt>
                <c:pt idx="26">
                  <c:v>1.6000000000000001E-3</c:v>
                </c:pt>
                <c:pt idx="27">
                  <c:v>1.72E-3</c:v>
                </c:pt>
                <c:pt idx="28">
                  <c:v>1.16E-3</c:v>
                </c:pt>
                <c:pt idx="29">
                  <c:v>2.4399999999999999E-3</c:v>
                </c:pt>
                <c:pt idx="30">
                  <c:v>1.7600000000000001E-3</c:v>
                </c:pt>
                <c:pt idx="31">
                  <c:v>2.64E-3</c:v>
                </c:pt>
                <c:pt idx="32">
                  <c:v>1.64E-3</c:v>
                </c:pt>
                <c:pt idx="33">
                  <c:v>9.2000000000000003E-4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6218752"/>
        <c:axId val="36220288"/>
      </c:lineChart>
      <c:dateAx>
        <c:axId val="362187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36220288"/>
        <c:crosses val="autoZero"/>
        <c:auto val="0"/>
        <c:lblOffset val="100"/>
        <c:baseTimeUnit val="days"/>
        <c:majorUnit val="4"/>
        <c:minorUnit val="1"/>
      </c:dateAx>
      <c:valAx>
        <c:axId val="36220288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36218752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Минск (ул. Радиальная, 50)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0.38400000000000001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0.26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Гомель (ул. Барыкина, 319)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0.22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0.19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0.154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9.8000000000000004E-2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6.2E-2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Могилев (пр-т Шмидта, 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0.13200000000000001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6071296"/>
        <c:axId val="36072832"/>
      </c:barChart>
      <c:catAx>
        <c:axId val="36071296"/>
        <c:scaling>
          <c:orientation val="minMax"/>
        </c:scaling>
        <c:delete val="1"/>
        <c:axPos val="b"/>
        <c:majorTickMark val="out"/>
        <c:minorTickMark val="none"/>
        <c:tickLblPos val="nextTo"/>
        <c:crossAx val="36072832"/>
        <c:crosses val="autoZero"/>
        <c:auto val="1"/>
        <c:lblAlgn val="ctr"/>
        <c:lblOffset val="100"/>
        <c:noMultiLvlLbl val="0"/>
      </c:catAx>
      <c:valAx>
        <c:axId val="3607283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60712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424581503147577"/>
          <c:y val="2.5210312380415802E-2"/>
          <c:w val="0.33950423621269027"/>
          <c:h val="0.95019309108862748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7D95CDE-452B-4D16-B1F9-82B0B4DAF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koms</cp:lastModifiedBy>
  <cp:revision>2</cp:revision>
  <cp:lastPrinted>2026-03-11T10:04:00Z</cp:lastPrinted>
  <dcterms:created xsi:type="dcterms:W3CDTF">2026-11-06T11:40:00Z</dcterms:created>
  <dcterms:modified xsi:type="dcterms:W3CDTF">2026-11-06T11:40:00Z</dcterms:modified>
</cp:coreProperties>
</file>